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A" w:rsidRDefault="00A47D1A">
      <w:pPr>
        <w:jc w:val="center"/>
        <w:rPr>
          <w:rFonts w:ascii="Trade Gothic Next LT Pro" w:hAnsi="Trade Gothic Next LT Pro" w:hint="eastAsia"/>
          <w:sz w:val="28"/>
          <w:szCs w:val="28"/>
        </w:rPr>
      </w:pPr>
      <w:r>
        <w:rPr>
          <w:rFonts w:ascii="Trade Gothic Next LT Pro" w:hAnsi="Trade Gothic Next LT Pro"/>
          <w:b/>
          <w:bCs/>
          <w:sz w:val="28"/>
          <w:szCs w:val="28"/>
        </w:rPr>
        <w:t>NO A LA EUROPA FORTALEZA</w:t>
      </w: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tab/>
        <w:t xml:space="preserve">Resulta vergonzoso tener que realizar convocatorias que reivindican la obviedad. </w:t>
      </w: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</w:p>
    <w:p w:rsidR="00A47D1A" w:rsidRDefault="00A47D1A">
      <w:pPr>
        <w:jc w:val="both"/>
        <w:rPr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tab/>
        <w:t>Vivimos un momento histórico y somos conscientes de que los gobiernos europeos están actuando contra el principio de que los seres humanos, sin distinción alguna</w:t>
      </w:r>
      <w:r w:rsidR="00922921">
        <w:rPr>
          <w:rFonts w:ascii="Trade Gothic Next LT Pro" w:hAnsi="Trade Gothic Next LT Pro"/>
          <w:sz w:val="28"/>
          <w:szCs w:val="28"/>
        </w:rPr>
        <w:t>,</w:t>
      </w:r>
      <w:r>
        <w:rPr>
          <w:rFonts w:ascii="Trade Gothic Next LT Pro" w:hAnsi="Trade Gothic Next LT Pro"/>
          <w:sz w:val="28"/>
          <w:szCs w:val="28"/>
        </w:rPr>
        <w:t xml:space="preserve"> deben gozar de los derechos y libertades fundamentales. </w:t>
      </w:r>
    </w:p>
    <w:p w:rsidR="00A47D1A" w:rsidRDefault="00A47D1A">
      <w:pPr>
        <w:jc w:val="both"/>
        <w:rPr>
          <w:sz w:val="28"/>
          <w:szCs w:val="28"/>
        </w:rPr>
      </w:pPr>
    </w:p>
    <w:p w:rsidR="00A47D1A" w:rsidRPr="00BF43F5" w:rsidRDefault="00A47D1A" w:rsidP="00922921">
      <w:pPr>
        <w:jc w:val="both"/>
        <w:rPr>
          <w:bCs/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tab/>
        <w:t>Frente a las exigencias de los pueblos de Europa, la Unión Europea, cuyo ideólogo</w:t>
      </w:r>
      <w:r w:rsidRPr="00922921">
        <w:rPr>
          <w:rFonts w:ascii="Trade Gothic Next LT Pro" w:hAnsi="Trade Gothic Next LT Pro"/>
          <w:color w:val="CC99FF"/>
          <w:sz w:val="28"/>
          <w:szCs w:val="28"/>
        </w:rPr>
        <w:t xml:space="preserve">, </w:t>
      </w:r>
      <w:r w:rsidRPr="00BF43F5">
        <w:rPr>
          <w:rFonts w:ascii="Trade Gothic Next LT Pro" w:hAnsi="Trade Gothic Next LT Pro"/>
          <w:bCs/>
          <w:sz w:val="28"/>
          <w:szCs w:val="28"/>
        </w:rPr>
        <w:t>Schuman</w:t>
      </w:r>
      <w:r w:rsidR="00922921" w:rsidRPr="00BF43F5">
        <w:rPr>
          <w:rFonts w:ascii="Trade Gothic Next LT Pro" w:hAnsi="Trade Gothic Next LT Pro"/>
          <w:bCs/>
          <w:sz w:val="28"/>
          <w:szCs w:val="28"/>
        </w:rPr>
        <w:t>, 5 años después del fin de la II Guerra Mundial,</w:t>
      </w:r>
      <w:r w:rsidRPr="00BF43F5">
        <w:rPr>
          <w:rFonts w:ascii="Trade Gothic Next LT Pro" w:hAnsi="Trade Gothic Next LT Pro"/>
          <w:bCs/>
          <w:sz w:val="28"/>
          <w:szCs w:val="28"/>
        </w:rPr>
        <w:t xml:space="preserve">  proponía la libre circulación del acero y el carbón ent</w:t>
      </w:r>
      <w:r w:rsidR="00922921" w:rsidRPr="00BF43F5">
        <w:rPr>
          <w:rFonts w:ascii="Trade Gothic Next LT Pro" w:hAnsi="Trade Gothic Next LT Pro"/>
          <w:bCs/>
          <w:sz w:val="28"/>
          <w:szCs w:val="28"/>
        </w:rPr>
        <w:t xml:space="preserve">re países sin costes de aduanas, llamando a esto </w:t>
      </w:r>
      <w:r w:rsidRPr="00BF43F5">
        <w:rPr>
          <w:rFonts w:ascii="Trade Gothic Next LT Pro" w:hAnsi="Trade Gothic Next LT Pro"/>
          <w:bCs/>
          <w:i/>
          <w:iCs/>
          <w:sz w:val="28"/>
          <w:szCs w:val="28"/>
        </w:rPr>
        <w:t>solidaridad</w:t>
      </w:r>
      <w:r w:rsidR="00922921" w:rsidRPr="00BF43F5">
        <w:rPr>
          <w:rFonts w:ascii="Trade Gothic Next LT Pro" w:hAnsi="Trade Gothic Next LT Pro"/>
          <w:bCs/>
          <w:sz w:val="28"/>
          <w:szCs w:val="28"/>
        </w:rPr>
        <w:t xml:space="preserve">, </w:t>
      </w:r>
      <w:r w:rsidRPr="00BF43F5">
        <w:rPr>
          <w:rFonts w:ascii="Trade Gothic Next LT Pro" w:hAnsi="Trade Gothic Next LT Pro"/>
          <w:bCs/>
          <w:sz w:val="28"/>
          <w:szCs w:val="28"/>
        </w:rPr>
        <w:t>la UE se refortifica y crece en dirección opuesta a cualquier pri</w:t>
      </w:r>
      <w:r w:rsidR="00922921" w:rsidRPr="00BF43F5">
        <w:rPr>
          <w:rFonts w:ascii="Trade Gothic Next LT Pro" w:hAnsi="Trade Gothic Next LT Pro"/>
          <w:bCs/>
          <w:sz w:val="28"/>
          <w:szCs w:val="28"/>
        </w:rPr>
        <w:t>n</w:t>
      </w:r>
      <w:r w:rsidRPr="00BF43F5">
        <w:rPr>
          <w:rFonts w:ascii="Trade Gothic Next LT Pro" w:hAnsi="Trade Gothic Next LT Pro"/>
          <w:bCs/>
          <w:sz w:val="28"/>
          <w:szCs w:val="28"/>
        </w:rPr>
        <w:t xml:space="preserve">cipio solidario. </w:t>
      </w:r>
    </w:p>
    <w:p w:rsidR="00A47D1A" w:rsidRDefault="00A47D1A">
      <w:pPr>
        <w:jc w:val="both"/>
        <w:rPr>
          <w:sz w:val="28"/>
          <w:szCs w:val="28"/>
        </w:rPr>
      </w:pP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tab/>
        <w:t xml:space="preserve">Por cada valla, cada muro, una mafia se lucra con lo poco que les queda a los que llegan a nuestras fronteras. Mujeres y niñas son violadas como pago para cruzar fronteras y sometidas a abusos sexuales desde el origen hasta llegar a un lugar seguro. </w:t>
      </w: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tab/>
        <w:t xml:space="preserve">La Europa Fortaleza es una Europa Criminal porque es consciente del tráfico de persones que supone el incumplimiento de los acuerdos de Ginebra. Externaliza  fronteras y militariza los mares. Paga millones de euros a países que no aprueban en materia de Derechos Humanos para que hagan el trabajo sucio o deja morir en el mar con su política exterior, a personas que buscan ponerse a salvo de una situación tremendamente conflictiva y dura como táctica </w:t>
      </w:r>
      <w:r w:rsidR="00DC4621">
        <w:rPr>
          <w:rFonts w:ascii="Trade Gothic Next LT Pro" w:hAnsi="Trade Gothic Next LT Pro"/>
          <w:sz w:val="28"/>
          <w:szCs w:val="28"/>
        </w:rPr>
        <w:t xml:space="preserve"> </w:t>
      </w:r>
      <w:r w:rsidRPr="00BF43F5">
        <w:rPr>
          <w:rFonts w:ascii="Trade Gothic Next LT Pro" w:hAnsi="Trade Gothic Next LT Pro"/>
          <w:bCs/>
          <w:sz w:val="28"/>
          <w:szCs w:val="28"/>
        </w:rPr>
        <w:t>disuasoria</w:t>
      </w:r>
      <w:r w:rsidRPr="00A47D1A">
        <w:rPr>
          <w:rFonts w:ascii="Trade Gothic Next LT Pro" w:hAnsi="Trade Gothic Next LT Pro"/>
          <w:b/>
          <w:bCs/>
          <w:color w:val="CC00FF"/>
          <w:sz w:val="28"/>
          <w:szCs w:val="28"/>
        </w:rPr>
        <w:t>.</w:t>
      </w:r>
      <w:r>
        <w:rPr>
          <w:rFonts w:ascii="Trade Gothic Next LT Pro" w:hAnsi="Trade Gothic Next LT Pro"/>
          <w:sz w:val="28"/>
          <w:szCs w:val="28"/>
        </w:rPr>
        <w:t xml:space="preserve"> Si ven que mueren</w:t>
      </w:r>
      <w:r w:rsidRPr="00A47D1A">
        <w:rPr>
          <w:rFonts w:ascii="Trade Gothic Next LT Pro" w:hAnsi="Trade Gothic Next LT Pro"/>
          <w:b/>
          <w:bCs/>
          <w:color w:val="CC00FF"/>
          <w:sz w:val="28"/>
          <w:szCs w:val="28"/>
        </w:rPr>
        <w:t>,</w:t>
      </w:r>
      <w:r>
        <w:rPr>
          <w:rFonts w:ascii="Trade Gothic Next LT Pro" w:hAnsi="Trade Gothic Next LT Pro"/>
          <w:sz w:val="28"/>
          <w:szCs w:val="28"/>
        </w:rPr>
        <w:t xml:space="preserve"> otros no vendrán, deben pensar. </w:t>
      </w: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lastRenderedPageBreak/>
        <w:tab/>
        <w:t>La Fortaleza de Europa evidencia hoy su mayor debilidad; la solidaridad ha fracasado por voluntad de sus gobernantes cuyas decisiones deberán ser juzgadas, porque estamos cansadas de que sus actuaciones que conllevan el coste de vidas humanas</w:t>
      </w:r>
      <w:r w:rsidRPr="00A47D1A">
        <w:rPr>
          <w:rFonts w:ascii="Trade Gothic Next LT Pro" w:hAnsi="Trade Gothic Next LT Pro"/>
          <w:b/>
          <w:bCs/>
          <w:color w:val="CC00FF"/>
          <w:sz w:val="28"/>
          <w:szCs w:val="28"/>
        </w:rPr>
        <w:t xml:space="preserve">, </w:t>
      </w:r>
      <w:r>
        <w:rPr>
          <w:rFonts w:ascii="Trade Gothic Next LT Pro" w:hAnsi="Trade Gothic Next LT Pro"/>
          <w:sz w:val="28"/>
          <w:szCs w:val="28"/>
        </w:rPr>
        <w:t xml:space="preserve">queden inmunes. La omisión es asesinato. </w:t>
      </w: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tab/>
        <w:t>Somos los pueblos europeos los que decimos NO</w:t>
      </w:r>
      <w:r w:rsidRPr="00A47D1A">
        <w:rPr>
          <w:rFonts w:ascii="Trade Gothic Next LT Pro" w:hAnsi="Trade Gothic Next LT Pro"/>
          <w:b/>
          <w:bCs/>
          <w:color w:val="CC00FF"/>
          <w:sz w:val="28"/>
          <w:szCs w:val="28"/>
        </w:rPr>
        <w:t>,</w:t>
      </w:r>
      <w:r>
        <w:rPr>
          <w:rFonts w:ascii="Trade Gothic Next LT Pro" w:hAnsi="Trade Gothic Next LT Pro"/>
          <w:sz w:val="28"/>
          <w:szCs w:val="28"/>
        </w:rPr>
        <w:t xml:space="preserve"> A ESTA EUROPA FORTALEZA cuya estructura separa, además, a ricos y pobres.   </w:t>
      </w: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tab/>
        <w:t>Queremos derrumbar el muro de prepotencia e insolidaridad que ha levantado la Europa Fortaleza basándose en el egoísmo y en la xenofobia frente a quienes huyen del horror. Vamos</w:t>
      </w:r>
      <w:r w:rsidR="00DC4621">
        <w:rPr>
          <w:rFonts w:ascii="Trade Gothic Next LT Pro" w:hAnsi="Trade Gothic Next LT Pro"/>
          <w:sz w:val="28"/>
          <w:szCs w:val="28"/>
        </w:rPr>
        <w:t xml:space="preserve"> </w:t>
      </w:r>
      <w:r w:rsidR="00DC4621" w:rsidRPr="00BF43F5">
        <w:rPr>
          <w:rFonts w:ascii="Trade Gothic Next LT Pro" w:hAnsi="Trade Gothic Next LT Pro"/>
          <w:bCs/>
          <w:sz w:val="28"/>
          <w:szCs w:val="28"/>
        </w:rPr>
        <w:t>a</w:t>
      </w:r>
      <w:r>
        <w:rPr>
          <w:rFonts w:ascii="Trade Gothic Next LT Pro" w:hAnsi="Trade Gothic Next LT Pro"/>
          <w:sz w:val="28"/>
          <w:szCs w:val="28"/>
        </w:rPr>
        <w:t xml:space="preserve"> tirar los bloques que esconden el olvido de que fuimos el escenario de la II Guerra Mundial, haremos escombros de esta muralla de la vergüenza porque a nadie dimos permiso para levantar fronteras. </w:t>
      </w: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  <w:r>
        <w:rPr>
          <w:rFonts w:ascii="Trade Gothic Next LT Pro" w:hAnsi="Trade Gothic Next LT Pro"/>
          <w:sz w:val="28"/>
          <w:szCs w:val="28"/>
        </w:rPr>
        <w:tab/>
        <w:t>Desde este lado del muro</w:t>
      </w:r>
      <w:r w:rsidR="00DC4621" w:rsidRPr="00DC4621">
        <w:rPr>
          <w:rFonts w:ascii="Trade Gothic Next LT Pro" w:hAnsi="Trade Gothic Next LT Pro"/>
          <w:b/>
          <w:bCs/>
          <w:color w:val="CC00FF"/>
          <w:sz w:val="28"/>
          <w:szCs w:val="28"/>
        </w:rPr>
        <w:t>,</w:t>
      </w:r>
      <w:r>
        <w:rPr>
          <w:rFonts w:ascii="Trade Gothic Next LT Pro" w:hAnsi="Trade Gothic Next LT Pro"/>
          <w:sz w:val="28"/>
          <w:szCs w:val="28"/>
        </w:rPr>
        <w:t xml:space="preserve"> le decimos a los gobiernos de la Europa Fortaleza: </w:t>
      </w:r>
    </w:p>
    <w:p w:rsidR="00A47D1A" w:rsidRDefault="00A47D1A">
      <w:pPr>
        <w:jc w:val="both"/>
        <w:rPr>
          <w:rFonts w:ascii="Trade Gothic Next LT Pro" w:hAnsi="Trade Gothic Next LT Pro" w:hint="eastAsia"/>
          <w:sz w:val="28"/>
          <w:szCs w:val="28"/>
        </w:rPr>
      </w:pPr>
    </w:p>
    <w:p w:rsidR="00A47D1A" w:rsidRDefault="00A47D1A">
      <w:pPr>
        <w:numPr>
          <w:ilvl w:val="0"/>
          <w:numId w:val="1"/>
        </w:numPr>
        <w:jc w:val="both"/>
        <w:rPr>
          <w:rFonts w:ascii="Trade Gothic Next LT Pro" w:hAnsi="Trade Gothic Next LT Pro" w:cs="Trade Gothic Next LT Pro" w:hint="eastAsia"/>
          <w:sz w:val="28"/>
          <w:szCs w:val="28"/>
        </w:rPr>
      </w:pPr>
      <w:r>
        <w:rPr>
          <w:rFonts w:ascii="Trade Gothic Next LT Pro" w:hAnsi="Trade Gothic Next LT Pro" w:cs="Trade Gothic Next LT Pro"/>
          <w:sz w:val="28"/>
          <w:szCs w:val="28"/>
        </w:rPr>
        <w:t xml:space="preserve">Que deben suspender de inmediato el acuerdo con Turquía y disculparse por desoír las protestas </w:t>
      </w:r>
      <w:r w:rsidRPr="00BF43F5">
        <w:rPr>
          <w:rFonts w:ascii="Trade Gothic Next LT Pro" w:hAnsi="Trade Gothic Next LT Pro" w:cs="Trade Gothic Next LT Pro"/>
          <w:bCs/>
          <w:sz w:val="28"/>
          <w:szCs w:val="28"/>
        </w:rPr>
        <w:t>contra</w:t>
      </w:r>
      <w:r w:rsidRPr="00DC4621">
        <w:rPr>
          <w:rFonts w:ascii="Trade Gothic Next LT Pro" w:hAnsi="Trade Gothic Next LT Pro" w:cs="Trade Gothic Next LT Pro"/>
          <w:b/>
          <w:bCs/>
          <w:color w:val="FF0000"/>
          <w:sz w:val="28"/>
          <w:szCs w:val="28"/>
        </w:rPr>
        <w:t xml:space="preserve"> </w:t>
      </w:r>
      <w:r>
        <w:rPr>
          <w:rFonts w:ascii="Trade Gothic Next LT Pro" w:hAnsi="Trade Gothic Next LT Pro" w:cs="Trade Gothic Next LT Pro"/>
          <w:sz w:val="28"/>
          <w:szCs w:val="28"/>
        </w:rPr>
        <w:t>en contra de su firma que supone violar soterradamente la Ley Universal de DDHH, la Carta de Derechos Fundamentales de la UE y el Derecho Internacional en general, concretamente la Carta de Derechos Fundamentales, que prohíbe explícitamente en su art. 19 las expulsiones colectivas.</w:t>
      </w:r>
    </w:p>
    <w:p w:rsidR="00A47D1A" w:rsidRDefault="00A47D1A">
      <w:pPr>
        <w:jc w:val="both"/>
        <w:rPr>
          <w:rFonts w:ascii="Trade Gothic Next LT Pro" w:hAnsi="Trade Gothic Next LT Pro" w:cs="Trade Gothic Next LT Pro" w:hint="eastAsia"/>
          <w:sz w:val="28"/>
          <w:szCs w:val="28"/>
        </w:rPr>
      </w:pPr>
    </w:p>
    <w:p w:rsidR="00A47D1A" w:rsidRDefault="00A47D1A">
      <w:pPr>
        <w:numPr>
          <w:ilvl w:val="0"/>
          <w:numId w:val="1"/>
        </w:numPr>
        <w:jc w:val="both"/>
        <w:rPr>
          <w:rFonts w:ascii="Trade Gothic Next LT Pro" w:hAnsi="Trade Gothic Next LT Pro" w:cs="Trade Gothic Next LT Pro" w:hint="eastAsia"/>
          <w:sz w:val="28"/>
          <w:szCs w:val="28"/>
        </w:rPr>
      </w:pPr>
      <w:r>
        <w:rPr>
          <w:rFonts w:ascii="Trade Gothic Next LT Pro" w:hAnsi="Trade Gothic Next LT Pro" w:cs="Trade Gothic Next LT Pro"/>
          <w:sz w:val="28"/>
          <w:szCs w:val="28"/>
        </w:rPr>
        <w:t>Instamos a la Europa Fortaleza a que en lugar de enviar buques de guerra de la OTAN al Egeo</w:t>
      </w:r>
      <w:r w:rsidR="00DC4621" w:rsidRPr="00DC4621">
        <w:rPr>
          <w:rFonts w:ascii="Trade Gothic Next LT Pro" w:hAnsi="Trade Gothic Next LT Pro" w:cs="Trade Gothic Next LT Pro"/>
          <w:b/>
          <w:bCs/>
          <w:color w:val="CC00FF"/>
          <w:sz w:val="28"/>
          <w:szCs w:val="28"/>
        </w:rPr>
        <w:t>,</w:t>
      </w:r>
      <w:r>
        <w:rPr>
          <w:rFonts w:ascii="Trade Gothic Next LT Pro" w:hAnsi="Trade Gothic Next LT Pro" w:cs="Trade Gothic Next LT Pro"/>
          <w:sz w:val="28"/>
          <w:szCs w:val="28"/>
        </w:rPr>
        <w:t xml:space="preserve"> de más de 5 metros de altura con los que no va a realizar ningún rescate en el mar, habilite vías seguras para </w:t>
      </w:r>
      <w:r>
        <w:rPr>
          <w:rFonts w:ascii="Trade Gothic Next LT Pro" w:hAnsi="Trade Gothic Next LT Pro" w:cs="Trade Gothic Next LT Pro"/>
          <w:sz w:val="28"/>
          <w:szCs w:val="28"/>
        </w:rPr>
        <w:lastRenderedPageBreak/>
        <w:t>garantizarles la vida y la dignidad humana en las diferentes etapas de su desplazamiento forzado y destine recursos del gasto militar para políticas de acogida.</w:t>
      </w:r>
    </w:p>
    <w:p w:rsidR="00A47D1A" w:rsidRDefault="00A47D1A">
      <w:pPr>
        <w:jc w:val="both"/>
        <w:rPr>
          <w:rFonts w:ascii="Trade Gothic Next LT Pro" w:hAnsi="Trade Gothic Next LT Pro" w:cs="Trade Gothic Next LT Pro" w:hint="eastAsia"/>
          <w:sz w:val="28"/>
          <w:szCs w:val="28"/>
        </w:rPr>
      </w:pPr>
    </w:p>
    <w:p w:rsidR="00A47D1A" w:rsidRDefault="00A47D1A" w:rsidP="00DC4621">
      <w:pPr>
        <w:numPr>
          <w:ilvl w:val="0"/>
          <w:numId w:val="1"/>
        </w:numPr>
        <w:jc w:val="both"/>
      </w:pPr>
      <w:r>
        <w:rPr>
          <w:rFonts w:ascii="Trade Gothic Next LT Pro" w:hAnsi="Trade Gothic Next LT Pro" w:cs="Trade Gothic Next LT Pro"/>
          <w:sz w:val="28"/>
          <w:szCs w:val="28"/>
        </w:rPr>
        <w:t>Nos oponemos a la política de cupos</w:t>
      </w:r>
      <w:r w:rsidR="00DC4621">
        <w:rPr>
          <w:rFonts w:ascii="Trade Gothic Next LT Pro" w:hAnsi="Trade Gothic Next LT Pro" w:cs="Trade Gothic Next LT Pro"/>
          <w:sz w:val="28"/>
          <w:szCs w:val="28"/>
        </w:rPr>
        <w:t>,</w:t>
      </w:r>
      <w:r w:rsidRPr="00DA4CAD">
        <w:rPr>
          <w:rFonts w:ascii="Trade Gothic Next LT Pro" w:hAnsi="Trade Gothic Next LT Pro" w:cs="Trade Gothic Next LT Pro"/>
          <w:b/>
          <w:bCs/>
          <w:color w:val="CC00FF"/>
          <w:sz w:val="28"/>
          <w:szCs w:val="28"/>
        </w:rPr>
        <w:t xml:space="preserve"> </w:t>
      </w:r>
      <w:r w:rsidRPr="00BF43F5">
        <w:rPr>
          <w:rFonts w:ascii="Trade Gothic Next LT Pro" w:hAnsi="Trade Gothic Next LT Pro" w:cs="Trade Gothic Next LT Pro"/>
          <w:bCs/>
          <w:sz w:val="28"/>
          <w:szCs w:val="28"/>
        </w:rPr>
        <w:t xml:space="preserve">pero </w:t>
      </w:r>
      <w:r w:rsidR="00DC4621" w:rsidRPr="00BF43F5">
        <w:rPr>
          <w:rFonts w:ascii="Trade Gothic Next LT Pro" w:hAnsi="Trade Gothic Next LT Pro" w:cs="Trade Gothic Next LT Pro"/>
          <w:bCs/>
          <w:sz w:val="28"/>
          <w:szCs w:val="28"/>
        </w:rPr>
        <w:t>ya han pasado dos inviernos desde que se alcanzó</w:t>
      </w:r>
      <w:r w:rsidRPr="00BF43F5">
        <w:rPr>
          <w:rFonts w:ascii="Trade Gothic Next LT Pro" w:hAnsi="Trade Gothic Next LT Pro" w:cs="Trade Gothic Next LT Pro"/>
          <w:bCs/>
          <w:sz w:val="28"/>
          <w:szCs w:val="28"/>
        </w:rPr>
        <w:t xml:space="preserve"> el acuerdo de acoger a 160.000 personas</w:t>
      </w:r>
      <w:r w:rsidR="00DC4621" w:rsidRPr="00BF43F5">
        <w:rPr>
          <w:rFonts w:ascii="Trade Gothic Next LT Pro" w:hAnsi="Trade Gothic Next LT Pro" w:cs="Trade Gothic Next LT Pro"/>
          <w:bCs/>
          <w:sz w:val="28"/>
          <w:szCs w:val="28"/>
        </w:rPr>
        <w:t>,</w:t>
      </w:r>
      <w:r w:rsidRPr="00BF43F5">
        <w:rPr>
          <w:rFonts w:ascii="Trade Gothic Next LT Pro" w:hAnsi="Trade Gothic Next LT Pro" w:cs="Trade Gothic Next LT Pro"/>
          <w:bCs/>
          <w:sz w:val="28"/>
          <w:szCs w:val="28"/>
        </w:rPr>
        <w:t xml:space="preserve"> </w:t>
      </w:r>
      <w:r w:rsidR="00DC4621" w:rsidRPr="00BF43F5">
        <w:rPr>
          <w:rFonts w:ascii="Trade Gothic Next LT Pro" w:hAnsi="Trade Gothic Next LT Pro" w:cs="Trade Gothic Next LT Pro"/>
          <w:bCs/>
          <w:sz w:val="28"/>
          <w:szCs w:val="28"/>
        </w:rPr>
        <w:t>que sólo representan un 0,03% de la población total, sin q</w:t>
      </w:r>
      <w:r w:rsidR="00DA4CAD" w:rsidRPr="00BF43F5">
        <w:rPr>
          <w:rFonts w:ascii="Trade Gothic Next LT Pro" w:hAnsi="Trade Gothic Next LT Pro" w:cs="Trade Gothic Next LT Pro"/>
          <w:bCs/>
          <w:sz w:val="28"/>
          <w:szCs w:val="28"/>
        </w:rPr>
        <w:t>ue se haya producido su acogida</w:t>
      </w:r>
      <w:r w:rsidR="00DC4621" w:rsidRPr="00BF43F5">
        <w:rPr>
          <w:rFonts w:ascii="Trade Gothic Next LT Pro" w:hAnsi="Trade Gothic Next LT Pro" w:cs="Trade Gothic Next LT Pro"/>
          <w:bCs/>
          <w:sz w:val="28"/>
          <w:szCs w:val="28"/>
        </w:rPr>
        <w:t xml:space="preserve"> y exigimos </w:t>
      </w:r>
      <w:r w:rsidRPr="00BF43F5">
        <w:rPr>
          <w:rFonts w:ascii="Trade Gothic Next LT Pro" w:hAnsi="Trade Gothic Next LT Pro" w:cs="Trade Gothic Next LT Pro"/>
          <w:bCs/>
          <w:sz w:val="28"/>
          <w:szCs w:val="28"/>
        </w:rPr>
        <w:t xml:space="preserve">que se cumpla </w:t>
      </w:r>
      <w:r w:rsidR="00DA4CAD" w:rsidRPr="00BF43F5">
        <w:rPr>
          <w:rFonts w:ascii="Trade Gothic Next LT Pro" w:hAnsi="Trade Gothic Next LT Pro" w:cs="Trade Gothic Next LT Pro"/>
          <w:bCs/>
          <w:sz w:val="28"/>
          <w:szCs w:val="28"/>
        </w:rPr>
        <w:t xml:space="preserve">el acuerdo </w:t>
      </w:r>
      <w:r w:rsidRPr="00BF43F5">
        <w:rPr>
          <w:rFonts w:ascii="Trade Gothic Next LT Pro" w:hAnsi="Trade Gothic Next LT Pro" w:cs="Trade Gothic Next LT Pro"/>
          <w:bCs/>
          <w:sz w:val="28"/>
          <w:szCs w:val="28"/>
        </w:rPr>
        <w:t>de forma urgente</w:t>
      </w:r>
      <w:r w:rsidR="00DC4621" w:rsidRPr="00BF43F5">
        <w:rPr>
          <w:rFonts w:ascii="Trade Gothic Next LT Pro" w:hAnsi="Trade Gothic Next LT Pro" w:cs="Trade Gothic Next LT Pro"/>
          <w:bCs/>
          <w:sz w:val="28"/>
          <w:szCs w:val="28"/>
        </w:rPr>
        <w:t>.</w:t>
      </w:r>
      <w:r>
        <w:rPr>
          <w:rFonts w:ascii="Trade Gothic Next LT Pro" w:hAnsi="Trade Gothic Next LT Pro" w:cs="Trade Gothic Next LT Pro"/>
          <w:sz w:val="28"/>
          <w:szCs w:val="28"/>
        </w:rPr>
        <w:t xml:space="preserve"> La crueldad de nuestros gobernantes nos aleja y humilla. Si no saben cómo hacerlo</w:t>
      </w:r>
      <w:r w:rsidR="00DA4CAD" w:rsidRPr="00DA4CAD">
        <w:rPr>
          <w:rFonts w:ascii="Trade Gothic Next LT Pro" w:hAnsi="Trade Gothic Next LT Pro" w:cs="Trade Gothic Next LT Pro"/>
          <w:b/>
          <w:bCs/>
          <w:color w:val="CC00FF"/>
          <w:sz w:val="28"/>
          <w:szCs w:val="28"/>
        </w:rPr>
        <w:t>,</w:t>
      </w:r>
      <w:r>
        <w:rPr>
          <w:rFonts w:ascii="Trade Gothic Next LT Pro" w:hAnsi="Trade Gothic Next LT Pro" w:cs="Trade Gothic Next LT Pro"/>
          <w:sz w:val="28"/>
          <w:szCs w:val="28"/>
        </w:rPr>
        <w:t xml:space="preserve"> pregunten a Canadá, un país lejano pero con voluntad política y compromiso. </w:t>
      </w:r>
    </w:p>
    <w:p w:rsidR="00A47D1A" w:rsidRDefault="00A47D1A">
      <w:pPr>
        <w:jc w:val="both"/>
      </w:pPr>
    </w:p>
    <w:p w:rsidR="00A47D1A" w:rsidRDefault="00A47D1A">
      <w:pPr>
        <w:numPr>
          <w:ilvl w:val="0"/>
          <w:numId w:val="1"/>
        </w:numPr>
        <w:jc w:val="both"/>
        <w:rPr>
          <w:rFonts w:ascii="Trade Gothic Next LT Pro" w:hAnsi="Trade Gothic Next LT Pro" w:cs="Trade Gothic Next LT Pro" w:hint="eastAsia"/>
          <w:sz w:val="28"/>
          <w:szCs w:val="28"/>
        </w:rPr>
      </w:pPr>
      <w:r>
        <w:rPr>
          <w:rFonts w:ascii="Trade Gothic Next LT Pro" w:hAnsi="Trade Gothic Next LT Pro" w:cs="Trade Gothic Next LT Pro"/>
          <w:sz w:val="28"/>
          <w:szCs w:val="28"/>
        </w:rPr>
        <w:t xml:space="preserve">Insistimos en que se ponga de una vez en marcha medidas excepcionales como el visado humanitario que permita la solicitud de asilo desde un tercer país. </w:t>
      </w:r>
    </w:p>
    <w:p w:rsidR="00A47D1A" w:rsidRDefault="00A47D1A">
      <w:pPr>
        <w:jc w:val="both"/>
        <w:rPr>
          <w:rFonts w:ascii="Trade Gothic Next LT Pro" w:hAnsi="Trade Gothic Next LT Pro" w:cs="Trade Gothic Next LT Pro" w:hint="eastAsia"/>
          <w:sz w:val="28"/>
          <w:szCs w:val="28"/>
        </w:rPr>
      </w:pPr>
    </w:p>
    <w:p w:rsidR="00A47D1A" w:rsidRDefault="00A47D1A">
      <w:pPr>
        <w:jc w:val="center"/>
        <w:rPr>
          <w:rFonts w:ascii="Trade Gothic Next LT Pro" w:hAnsi="Trade Gothic Next LT Pro" w:cs="Trade Gothic Next LT Pro" w:hint="eastAsia"/>
          <w:sz w:val="28"/>
          <w:szCs w:val="28"/>
        </w:rPr>
      </w:pPr>
      <w:r>
        <w:rPr>
          <w:rFonts w:ascii="Trade Gothic Next LT Pro" w:hAnsi="Trade Gothic Next LT Pro" w:cs="Trade Gothic Next LT Pro"/>
          <w:b/>
          <w:bCs/>
          <w:sz w:val="28"/>
          <w:szCs w:val="28"/>
        </w:rPr>
        <w:t>¡En qué tiempos vivimos en los que tenemos que salir a las calles a reivindicar lo obvio!</w:t>
      </w:r>
    </w:p>
    <w:p w:rsidR="00A47D1A" w:rsidRDefault="00A47D1A">
      <w:pPr>
        <w:jc w:val="both"/>
        <w:rPr>
          <w:rFonts w:ascii="Trade Gothic Next LT Pro" w:hAnsi="Trade Gothic Next LT Pro" w:cs="Trade Gothic Next LT Pro" w:hint="eastAsia"/>
          <w:sz w:val="28"/>
          <w:szCs w:val="28"/>
        </w:rPr>
      </w:pPr>
    </w:p>
    <w:sectPr w:rsidR="00A47D1A" w:rsidSect="00DC48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ade Gothic Next LT Pr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22921"/>
    <w:rsid w:val="001605AC"/>
    <w:rsid w:val="00781013"/>
    <w:rsid w:val="00922921"/>
    <w:rsid w:val="00A47D1A"/>
    <w:rsid w:val="00BF43F5"/>
    <w:rsid w:val="00DA4CAD"/>
    <w:rsid w:val="00DC4621"/>
    <w:rsid w:val="00D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82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DC482E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C48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DC482E"/>
    <w:pPr>
      <w:spacing w:after="120"/>
    </w:pPr>
  </w:style>
  <w:style w:type="paragraph" w:styleId="Lista">
    <w:name w:val="List"/>
    <w:basedOn w:val="Textoindependiente"/>
    <w:rsid w:val="00DC482E"/>
  </w:style>
  <w:style w:type="paragraph" w:customStyle="1" w:styleId="Etiqueta">
    <w:name w:val="Etiqueta"/>
    <w:basedOn w:val="Normal"/>
    <w:rsid w:val="00DC48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C482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A LA EUROPA FORTALEZA</vt:lpstr>
    </vt:vector>
  </TitlesOfParts>
  <Company>Windows XP Colossus Edition 2 Reloaded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A LA EUROPA FORTALEZA</dc:title>
  <dc:creator>Marina Delgado</dc:creator>
  <cp:lastModifiedBy>Noemi</cp:lastModifiedBy>
  <cp:revision>3</cp:revision>
  <cp:lastPrinted>1601-01-01T00:00:00Z</cp:lastPrinted>
  <dcterms:created xsi:type="dcterms:W3CDTF">2016-12-26T22:56:00Z</dcterms:created>
  <dcterms:modified xsi:type="dcterms:W3CDTF">2017-01-19T12:22:00Z</dcterms:modified>
</cp:coreProperties>
</file>