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ED66" w14:textId="77777777" w:rsidR="004F2E88" w:rsidRDefault="00F86502" w:rsidP="00075931">
      <w:pPr>
        <w:widowControl w:val="0"/>
        <w:pBdr>
          <w:top w:val="nil"/>
          <w:left w:val="nil"/>
          <w:bottom w:val="nil"/>
          <w:right w:val="nil"/>
          <w:between w:val="nil"/>
        </w:pBdr>
        <w:jc w:val="both"/>
        <w:rPr>
          <w:color w:val="000000"/>
          <w:u w:val="single"/>
        </w:rPr>
      </w:pPr>
      <w:r>
        <w:rPr>
          <w:color w:val="000000"/>
          <w:u w:val="single"/>
        </w:rPr>
        <w:t>Nota de prensa</w:t>
      </w:r>
    </w:p>
    <w:p w14:paraId="5BC54449" w14:textId="77777777" w:rsidR="004F2E88" w:rsidRPr="00A87D6B" w:rsidRDefault="004F2E88" w:rsidP="00075931">
      <w:pPr>
        <w:widowControl w:val="0"/>
        <w:pBdr>
          <w:top w:val="nil"/>
          <w:left w:val="nil"/>
          <w:bottom w:val="nil"/>
          <w:right w:val="nil"/>
          <w:between w:val="nil"/>
        </w:pBdr>
        <w:jc w:val="both"/>
        <w:rPr>
          <w:sz w:val="18"/>
          <w:u w:val="single"/>
        </w:rPr>
      </w:pPr>
    </w:p>
    <w:p w14:paraId="39D98361" w14:textId="77777777" w:rsidR="004F2E88" w:rsidRDefault="00794D48" w:rsidP="00075931">
      <w:pPr>
        <w:pBdr>
          <w:top w:val="nil"/>
          <w:left w:val="nil"/>
          <w:bottom w:val="nil"/>
          <w:right w:val="nil"/>
          <w:between w:val="nil"/>
        </w:pBdr>
        <w:jc w:val="both"/>
        <w:rPr>
          <w:b/>
          <w:color w:val="000000"/>
          <w:sz w:val="28"/>
          <w:szCs w:val="28"/>
        </w:rPr>
      </w:pPr>
      <w:r w:rsidRPr="00794D48">
        <w:rPr>
          <w:b/>
          <w:color w:val="000000"/>
          <w:sz w:val="28"/>
          <w:szCs w:val="28"/>
        </w:rPr>
        <w:t>Concentración ante la muerte de una persona sin hogar vecina de Barakaldo</w:t>
      </w:r>
    </w:p>
    <w:p w14:paraId="6891F86D" w14:textId="77777777" w:rsidR="004F2E88" w:rsidRPr="0038270E" w:rsidRDefault="004F2E88" w:rsidP="00075931">
      <w:pPr>
        <w:widowControl w:val="0"/>
        <w:pBdr>
          <w:top w:val="nil"/>
          <w:left w:val="nil"/>
          <w:bottom w:val="nil"/>
          <w:right w:val="nil"/>
          <w:between w:val="nil"/>
        </w:pBdr>
        <w:tabs>
          <w:tab w:val="left" w:pos="993"/>
        </w:tabs>
        <w:ind w:right="116"/>
        <w:jc w:val="both"/>
        <w:rPr>
          <w:b/>
          <w:color w:val="000000"/>
          <w:sz w:val="20"/>
        </w:rPr>
      </w:pPr>
    </w:p>
    <w:p w14:paraId="42F465C8" w14:textId="42F1F37F" w:rsidR="00794D48" w:rsidRDefault="00794D48" w:rsidP="00075931">
      <w:pPr>
        <w:ind w:left="851"/>
        <w:jc w:val="both"/>
      </w:pPr>
      <w:bookmarkStart w:id="0" w:name="_heading=h.gjdgxs" w:colFirst="0" w:colLast="0"/>
      <w:bookmarkEnd w:id="0"/>
      <w:r>
        <w:rPr>
          <w:color w:val="000000"/>
        </w:rPr>
        <w:t>●</w:t>
      </w:r>
      <w:r>
        <w:t>Un varón de 63 años, sin hogar, falleció el 26 de marzo a las 8.50 horas en la plaza Velázquez, del barrio barakaldés de San Vicente</w:t>
      </w:r>
    </w:p>
    <w:p w14:paraId="571737A9" w14:textId="30BF3725" w:rsidR="002A67BD" w:rsidRPr="002A67BD" w:rsidRDefault="002A67BD" w:rsidP="00075931">
      <w:pPr>
        <w:jc w:val="both"/>
        <w:rPr>
          <w:sz w:val="18"/>
        </w:rPr>
      </w:pPr>
    </w:p>
    <w:p w14:paraId="261FC03A" w14:textId="77777777" w:rsidR="002A67BD" w:rsidRPr="00794D48" w:rsidRDefault="002A67BD" w:rsidP="00075931">
      <w:pPr>
        <w:ind w:left="851"/>
        <w:jc w:val="both"/>
      </w:pPr>
      <w:r>
        <w:rPr>
          <w:color w:val="000000"/>
        </w:rPr>
        <w:t>●</w:t>
      </w:r>
      <w:r>
        <w:t>Movilización en exigencia al Ayuntamiento de Barakaldo, y al resto de instituciones públicas, medidas reales que den respuesta a la realidad de las personas que carecen de vivienda y malviven en la calle</w:t>
      </w:r>
    </w:p>
    <w:p w14:paraId="34F190FC" w14:textId="77777777" w:rsidR="00794D48" w:rsidRPr="0038270E" w:rsidRDefault="00794D48" w:rsidP="00075931">
      <w:pPr>
        <w:jc w:val="both"/>
        <w:rPr>
          <w:sz w:val="18"/>
        </w:rPr>
      </w:pPr>
    </w:p>
    <w:p w14:paraId="3253D988" w14:textId="757EF90B" w:rsidR="00794D48" w:rsidRDefault="00794D48" w:rsidP="00075931">
      <w:pPr>
        <w:ind w:left="851"/>
        <w:jc w:val="both"/>
      </w:pPr>
      <w:r>
        <w:rPr>
          <w:color w:val="000000"/>
        </w:rPr>
        <w:t>●</w:t>
      </w:r>
      <w:r>
        <w:t>Protesta ante la insuficiente dotación de recursos y trabas al acceso a los servicios de acogida, al albergue municipal o al empadronamiento</w:t>
      </w:r>
    </w:p>
    <w:p w14:paraId="55CD02E8" w14:textId="77777777" w:rsidR="00794D48" w:rsidRPr="0038270E" w:rsidRDefault="00794D48" w:rsidP="00075931">
      <w:pPr>
        <w:jc w:val="both"/>
        <w:rPr>
          <w:sz w:val="18"/>
        </w:rPr>
      </w:pPr>
    </w:p>
    <w:p w14:paraId="44BD00BD" w14:textId="77777777" w:rsidR="004F2E88" w:rsidRDefault="00F86502" w:rsidP="00075931">
      <w:pPr>
        <w:widowControl w:val="0"/>
        <w:pBdr>
          <w:top w:val="nil"/>
          <w:left w:val="nil"/>
          <w:bottom w:val="nil"/>
          <w:right w:val="nil"/>
          <w:between w:val="nil"/>
        </w:pBdr>
        <w:jc w:val="both"/>
        <w:rPr>
          <w:color w:val="000000"/>
        </w:rPr>
      </w:pPr>
      <w:r>
        <w:rPr>
          <w:color w:val="000000"/>
        </w:rPr>
        <w:t xml:space="preserve">Barakaldo, </w:t>
      </w:r>
      <w:r w:rsidR="00342629">
        <w:rPr>
          <w:color w:val="000000"/>
        </w:rPr>
        <w:t xml:space="preserve">4 de mayo </w:t>
      </w:r>
      <w:r>
        <w:rPr>
          <w:color w:val="000000"/>
        </w:rPr>
        <w:t>de 202</w:t>
      </w:r>
      <w:r w:rsidR="00342629">
        <w:rPr>
          <w:color w:val="000000"/>
        </w:rPr>
        <w:t>2</w:t>
      </w:r>
      <w:r>
        <w:rPr>
          <w:color w:val="000000"/>
        </w:rPr>
        <w:t xml:space="preserve"> </w:t>
      </w:r>
    </w:p>
    <w:p w14:paraId="21D22B74" w14:textId="77777777" w:rsidR="004F2E88" w:rsidRPr="00A87D6B" w:rsidRDefault="004F2E88" w:rsidP="00075931">
      <w:pPr>
        <w:widowControl w:val="0"/>
        <w:pBdr>
          <w:top w:val="nil"/>
          <w:left w:val="nil"/>
          <w:bottom w:val="nil"/>
          <w:right w:val="nil"/>
          <w:between w:val="nil"/>
        </w:pBdr>
        <w:jc w:val="both"/>
        <w:rPr>
          <w:sz w:val="20"/>
        </w:rPr>
      </w:pPr>
    </w:p>
    <w:p w14:paraId="16D9BDFC" w14:textId="7516A666" w:rsidR="00A87765" w:rsidRPr="00A87765" w:rsidRDefault="00F86502" w:rsidP="00075931">
      <w:pPr>
        <w:widowControl w:val="0"/>
        <w:pBdr>
          <w:top w:val="nil"/>
          <w:left w:val="nil"/>
          <w:bottom w:val="nil"/>
          <w:right w:val="nil"/>
          <w:between w:val="nil"/>
        </w:pBdr>
        <w:jc w:val="both"/>
        <w:rPr>
          <w:color w:val="000000"/>
        </w:rPr>
      </w:pPr>
      <w:r>
        <w:rPr>
          <w:color w:val="000000"/>
        </w:rPr>
        <w:t xml:space="preserve">La plataforma contra la exclusión Berri-Otxoak </w:t>
      </w:r>
      <w:r w:rsidR="00C4105E">
        <w:rPr>
          <w:color w:val="000000"/>
        </w:rPr>
        <w:t>se ha concentrado ante el Ayuntamiento de Barakaldo para denunciar la</w:t>
      </w:r>
      <w:r w:rsidR="00A87765" w:rsidRPr="00A87765">
        <w:rPr>
          <w:color w:val="000000"/>
        </w:rPr>
        <w:t xml:space="preserve"> muerte</w:t>
      </w:r>
      <w:r w:rsidR="00347294">
        <w:rPr>
          <w:color w:val="000000"/>
        </w:rPr>
        <w:t>,</w:t>
      </w:r>
      <w:r w:rsidR="00A87765" w:rsidRPr="00A87765">
        <w:rPr>
          <w:color w:val="000000"/>
        </w:rPr>
        <w:t xml:space="preserve"> el pasado sábado 26 de marzo, de una persona sin hogar vecina de </w:t>
      </w:r>
      <w:r w:rsidR="00AA71B3">
        <w:rPr>
          <w:color w:val="000000"/>
        </w:rPr>
        <w:t>la localidad.</w:t>
      </w:r>
    </w:p>
    <w:p w14:paraId="3A5A32E8" w14:textId="77777777" w:rsidR="00A87765" w:rsidRPr="0038270E" w:rsidRDefault="00A87765" w:rsidP="00075931">
      <w:pPr>
        <w:widowControl w:val="0"/>
        <w:pBdr>
          <w:top w:val="nil"/>
          <w:left w:val="nil"/>
          <w:bottom w:val="nil"/>
          <w:right w:val="nil"/>
          <w:between w:val="nil"/>
        </w:pBdr>
        <w:jc w:val="both"/>
        <w:rPr>
          <w:color w:val="000000"/>
          <w:sz w:val="20"/>
        </w:rPr>
      </w:pPr>
    </w:p>
    <w:p w14:paraId="315FB743" w14:textId="77777777" w:rsidR="002866D5" w:rsidRDefault="00AA71B3" w:rsidP="00075931">
      <w:pPr>
        <w:widowControl w:val="0"/>
        <w:pBdr>
          <w:top w:val="nil"/>
          <w:left w:val="nil"/>
          <w:bottom w:val="nil"/>
          <w:right w:val="nil"/>
          <w:between w:val="nil"/>
        </w:pBdr>
        <w:jc w:val="both"/>
        <w:rPr>
          <w:color w:val="000000"/>
        </w:rPr>
      </w:pPr>
      <w:r>
        <w:rPr>
          <w:color w:val="000000"/>
        </w:rPr>
        <w:t>Según ha señalado la entidad social “u</w:t>
      </w:r>
      <w:r w:rsidR="00A87765" w:rsidRPr="00A87765">
        <w:rPr>
          <w:color w:val="000000"/>
        </w:rPr>
        <w:t>n varón de 63 años, sin hogar, falleció el 26 de marzo a las 8.50 horas en la plaza Velázquez, del barrio barakaldés de San Vicente</w:t>
      </w:r>
      <w:r>
        <w:rPr>
          <w:color w:val="000000"/>
        </w:rPr>
        <w:t>.”</w:t>
      </w:r>
    </w:p>
    <w:p w14:paraId="40065C08" w14:textId="77777777" w:rsidR="002866D5" w:rsidRPr="0038270E" w:rsidRDefault="002866D5" w:rsidP="00075931">
      <w:pPr>
        <w:widowControl w:val="0"/>
        <w:pBdr>
          <w:top w:val="nil"/>
          <w:left w:val="nil"/>
          <w:bottom w:val="nil"/>
          <w:right w:val="nil"/>
          <w:between w:val="nil"/>
        </w:pBdr>
        <w:jc w:val="both"/>
        <w:rPr>
          <w:color w:val="000000"/>
          <w:sz w:val="20"/>
        </w:rPr>
      </w:pPr>
    </w:p>
    <w:p w14:paraId="4F057ED0" w14:textId="77777777" w:rsidR="000C2177" w:rsidRDefault="002866D5" w:rsidP="00075931">
      <w:pPr>
        <w:widowControl w:val="0"/>
        <w:pBdr>
          <w:top w:val="nil"/>
          <w:left w:val="nil"/>
          <w:bottom w:val="nil"/>
          <w:right w:val="nil"/>
          <w:between w:val="nil"/>
        </w:pBdr>
        <w:jc w:val="both"/>
        <w:rPr>
          <w:color w:val="000000"/>
        </w:rPr>
      </w:pPr>
      <w:r w:rsidRPr="002866D5">
        <w:rPr>
          <w:color w:val="000000"/>
        </w:rPr>
        <w:t xml:space="preserve">Mediante esta movilización </w:t>
      </w:r>
      <w:r>
        <w:rPr>
          <w:color w:val="000000"/>
        </w:rPr>
        <w:t xml:space="preserve">ha exigido </w:t>
      </w:r>
      <w:r w:rsidRPr="002866D5">
        <w:rPr>
          <w:color w:val="000000"/>
        </w:rPr>
        <w:t>al Ayuntamiento de Barakaldo</w:t>
      </w:r>
      <w:r>
        <w:rPr>
          <w:color w:val="000000"/>
        </w:rPr>
        <w:t>,</w:t>
      </w:r>
      <w:r w:rsidRPr="002866D5">
        <w:rPr>
          <w:color w:val="000000"/>
        </w:rPr>
        <w:t xml:space="preserve"> y al resto de instituciones públicas</w:t>
      </w:r>
      <w:r>
        <w:rPr>
          <w:color w:val="000000"/>
        </w:rPr>
        <w:t>,</w:t>
      </w:r>
      <w:r w:rsidRPr="002866D5">
        <w:rPr>
          <w:color w:val="000000"/>
        </w:rPr>
        <w:t xml:space="preserve"> medidas reales que den respuesta a la realidad de las personas que carecen de vivienda y malviven en la calle</w:t>
      </w:r>
      <w:r>
        <w:rPr>
          <w:color w:val="000000"/>
        </w:rPr>
        <w:t>.</w:t>
      </w:r>
      <w:r w:rsidRPr="002866D5">
        <w:rPr>
          <w:color w:val="000000"/>
        </w:rPr>
        <w:t xml:space="preserve"> </w:t>
      </w:r>
    </w:p>
    <w:p w14:paraId="20DEDE96" w14:textId="77777777" w:rsidR="000C2177" w:rsidRPr="0038270E" w:rsidRDefault="000C2177" w:rsidP="00075931">
      <w:pPr>
        <w:widowControl w:val="0"/>
        <w:pBdr>
          <w:top w:val="nil"/>
          <w:left w:val="nil"/>
          <w:bottom w:val="nil"/>
          <w:right w:val="nil"/>
          <w:between w:val="nil"/>
        </w:pBdr>
        <w:jc w:val="both"/>
        <w:rPr>
          <w:color w:val="000000"/>
          <w:sz w:val="20"/>
        </w:rPr>
      </w:pPr>
    </w:p>
    <w:p w14:paraId="210DDEFC" w14:textId="77777777" w:rsidR="002866D5" w:rsidRDefault="002866D5" w:rsidP="00075931">
      <w:pPr>
        <w:widowControl w:val="0"/>
        <w:pBdr>
          <w:top w:val="nil"/>
          <w:left w:val="nil"/>
          <w:bottom w:val="nil"/>
          <w:right w:val="nil"/>
          <w:between w:val="nil"/>
        </w:pBdr>
        <w:jc w:val="both"/>
        <w:rPr>
          <w:color w:val="000000"/>
        </w:rPr>
      </w:pPr>
      <w:r>
        <w:rPr>
          <w:color w:val="000000"/>
        </w:rPr>
        <w:t>P</w:t>
      </w:r>
      <w:r w:rsidRPr="002866D5">
        <w:rPr>
          <w:color w:val="000000"/>
        </w:rPr>
        <w:t xml:space="preserve">rotesta </w:t>
      </w:r>
      <w:r>
        <w:rPr>
          <w:color w:val="000000"/>
        </w:rPr>
        <w:t xml:space="preserve">que se ha desarrollado en denuncia de </w:t>
      </w:r>
      <w:r w:rsidRPr="002866D5">
        <w:rPr>
          <w:color w:val="000000"/>
        </w:rPr>
        <w:t>la insuficiente dotación de recursos y trabas al acceso a</w:t>
      </w:r>
      <w:r w:rsidR="00DE53DC">
        <w:rPr>
          <w:color w:val="000000"/>
        </w:rPr>
        <w:t xml:space="preserve"> las redes </w:t>
      </w:r>
      <w:r w:rsidRPr="002866D5">
        <w:rPr>
          <w:color w:val="000000"/>
        </w:rPr>
        <w:t>de acogida, al albergue municipal o al empadronamiento.</w:t>
      </w:r>
    </w:p>
    <w:p w14:paraId="2C302FC2" w14:textId="77777777" w:rsidR="004F2E88" w:rsidRPr="00A87D6B" w:rsidRDefault="004F2E88" w:rsidP="00075931">
      <w:pPr>
        <w:widowControl w:val="0"/>
        <w:pBdr>
          <w:top w:val="nil"/>
          <w:left w:val="nil"/>
          <w:bottom w:val="nil"/>
          <w:right w:val="nil"/>
          <w:between w:val="nil"/>
        </w:pBdr>
        <w:jc w:val="both"/>
        <w:rPr>
          <w:color w:val="000000"/>
          <w:sz w:val="20"/>
        </w:rPr>
      </w:pPr>
    </w:p>
    <w:p w14:paraId="4FA4E085" w14:textId="77777777" w:rsidR="004F2E88" w:rsidRDefault="00F86502" w:rsidP="00075931">
      <w:pPr>
        <w:jc w:val="both"/>
      </w:pPr>
      <w:r>
        <w:t xml:space="preserve">Ante </w:t>
      </w:r>
      <w:r w:rsidR="00A935D8">
        <w:t>est</w:t>
      </w:r>
      <w:r>
        <w:t xml:space="preserve">a evidente insuficiencia de </w:t>
      </w:r>
      <w:r w:rsidR="00C11360">
        <w:t>servicios</w:t>
      </w:r>
      <w:r w:rsidR="003A6EA0">
        <w:t xml:space="preserve"> sociales de protección</w:t>
      </w:r>
      <w:r>
        <w:t xml:space="preserve">, </w:t>
      </w:r>
      <w:r w:rsidR="00A935D8">
        <w:t xml:space="preserve">como evidencia de la forma más trágica el fallecimiento producido en una de las principales plazas de la localidad, </w:t>
      </w:r>
      <w:r>
        <w:t xml:space="preserve">la </w:t>
      </w:r>
      <w:r w:rsidR="00414620">
        <w:t xml:space="preserve">asociación </w:t>
      </w:r>
      <w:r w:rsidR="00A935D8">
        <w:t xml:space="preserve">barakaldesa contra la pobreza </w:t>
      </w:r>
      <w:r>
        <w:t>ha reclamado al equipo de gobierno “que ofrezca una solución y vivienda digna a todas las personas sin hogar</w:t>
      </w:r>
      <w:r w:rsidR="000C2177">
        <w:t xml:space="preserve"> del municipio</w:t>
      </w:r>
      <w:r>
        <w:t>”.</w:t>
      </w:r>
    </w:p>
    <w:p w14:paraId="03462D41" w14:textId="77777777" w:rsidR="0004027E" w:rsidRPr="0038270E" w:rsidRDefault="0004027E" w:rsidP="00075931">
      <w:pPr>
        <w:jc w:val="both"/>
        <w:rPr>
          <w:sz w:val="20"/>
        </w:rPr>
      </w:pPr>
    </w:p>
    <w:p w14:paraId="3642CF69" w14:textId="77777777" w:rsidR="0004027E" w:rsidRDefault="0004027E" w:rsidP="00075931">
      <w:pPr>
        <w:jc w:val="both"/>
      </w:pPr>
      <w:r>
        <w:t xml:space="preserve">Hay que tener en cuenta que la apuesta por parte del gobierno municipal por una política de recortes conlleva </w:t>
      </w:r>
      <w:r>
        <w:rPr>
          <w:b/>
        </w:rPr>
        <w:t>la existencia de 70 personas sin-hogar sobreviviendo en las calles de Barakaldo</w:t>
      </w:r>
      <w:r w:rsidR="00063CC3">
        <w:t>.</w:t>
      </w:r>
    </w:p>
    <w:p w14:paraId="3C1BBCD9" w14:textId="77777777" w:rsidR="0004027E" w:rsidRPr="0038270E" w:rsidRDefault="0004027E" w:rsidP="00075931">
      <w:pPr>
        <w:ind w:hanging="2"/>
        <w:jc w:val="both"/>
        <w:rPr>
          <w:sz w:val="20"/>
        </w:rPr>
      </w:pPr>
    </w:p>
    <w:p w14:paraId="0F28A92D" w14:textId="77777777" w:rsidR="0004027E" w:rsidRPr="00DA502B" w:rsidRDefault="0004027E" w:rsidP="00075931">
      <w:pPr>
        <w:jc w:val="both"/>
      </w:pPr>
      <w:r w:rsidRPr="00DA502B">
        <w:t>Cabe recordar</w:t>
      </w:r>
      <w:r w:rsidR="00227D33" w:rsidRPr="00DA502B">
        <w:t xml:space="preserve">, por otro lado, </w:t>
      </w:r>
      <w:r w:rsidRPr="00DA502B">
        <w:t>que esta es la tercera muerte de una persona sin hogar en las calles de Barakaldo en los últimos 4 años:</w:t>
      </w:r>
    </w:p>
    <w:p w14:paraId="25EEDCBF" w14:textId="77777777" w:rsidR="0004027E" w:rsidRDefault="0004027E" w:rsidP="00075931">
      <w:pPr>
        <w:jc w:val="both"/>
      </w:pPr>
      <w:r w:rsidRPr="00E567AE">
        <w:t xml:space="preserve">-El 11 de noviembre de 2018 moría una persona de 60 años en un cajero del barrio de </w:t>
      </w:r>
      <w:proofErr w:type="spellStart"/>
      <w:r w:rsidRPr="00E567AE">
        <w:t>Bagatza</w:t>
      </w:r>
      <w:proofErr w:type="spellEnd"/>
      <w:r w:rsidRPr="00E567AE">
        <w:t>.</w:t>
      </w:r>
    </w:p>
    <w:p w14:paraId="5797441B" w14:textId="77777777" w:rsidR="0004027E" w:rsidRDefault="0004027E" w:rsidP="00075931">
      <w:pPr>
        <w:jc w:val="both"/>
      </w:pPr>
      <w:r w:rsidRPr="00E567AE">
        <w:t>-El 11 de abril de 2019 se tenía conocimiento del fallecimiento de una persona de 30 años que dormía en su vehículo</w:t>
      </w:r>
      <w:r w:rsidR="00227D33">
        <w:t>.</w:t>
      </w:r>
    </w:p>
    <w:p w14:paraId="611CACE7" w14:textId="77777777" w:rsidR="0004027E" w:rsidRPr="00E567AE" w:rsidRDefault="0004027E" w:rsidP="00075931">
      <w:pPr>
        <w:jc w:val="both"/>
      </w:pPr>
      <w:r w:rsidRPr="00E567AE">
        <w:t>-A lo que debemos sumar la muerte este pasado 26 de marzo de una persona sin hogar de 63 años</w:t>
      </w:r>
      <w:r w:rsidR="00227D33">
        <w:t>.</w:t>
      </w:r>
    </w:p>
    <w:p w14:paraId="242205BE" w14:textId="77777777" w:rsidR="0004027E" w:rsidRPr="0038270E" w:rsidRDefault="0004027E" w:rsidP="00075931">
      <w:pPr>
        <w:jc w:val="both"/>
        <w:rPr>
          <w:sz w:val="20"/>
        </w:rPr>
      </w:pPr>
    </w:p>
    <w:p w14:paraId="48430C1C" w14:textId="77777777" w:rsidR="004F2E88" w:rsidRDefault="00F86502" w:rsidP="00075931">
      <w:pPr>
        <w:jc w:val="both"/>
      </w:pPr>
      <w:r>
        <w:t>La saturación de los servicios municipales y la falta de recursos destinados a atender a la totalidad de personas sin hogar supone que decenas de personas duerman en las calles, soportales o cajeros de la localidad.</w:t>
      </w:r>
    </w:p>
    <w:p w14:paraId="4F346FF4" w14:textId="77777777" w:rsidR="004F2E88" w:rsidRPr="00A87D6B" w:rsidRDefault="004F2E88" w:rsidP="00075931">
      <w:pPr>
        <w:jc w:val="both"/>
        <w:rPr>
          <w:sz w:val="20"/>
        </w:rPr>
      </w:pPr>
      <w:bookmarkStart w:id="1" w:name="_GoBack"/>
      <w:bookmarkEnd w:id="1"/>
    </w:p>
    <w:p w14:paraId="29B7BF0E" w14:textId="77777777" w:rsidR="0038270E" w:rsidRPr="00A87D6B" w:rsidRDefault="0038270E" w:rsidP="00075931">
      <w:pPr>
        <w:jc w:val="both"/>
        <w:rPr>
          <w:color w:val="000000"/>
        </w:rPr>
      </w:pPr>
      <w:r>
        <w:rPr>
          <w:noProof/>
        </w:rPr>
        <w:drawing>
          <wp:anchor distT="0" distB="0" distL="0" distR="0" simplePos="0" relativeHeight="251659264" behindDoc="0" locked="0" layoutInCell="1" hidden="0" allowOverlap="1" wp14:anchorId="7C36C478" wp14:editId="32E363C1">
            <wp:simplePos x="0" y="0"/>
            <wp:positionH relativeFrom="margin">
              <wp:posOffset>622734</wp:posOffset>
            </wp:positionH>
            <wp:positionV relativeFrom="paragraph">
              <wp:posOffset>747114</wp:posOffset>
            </wp:positionV>
            <wp:extent cx="5353050" cy="696595"/>
            <wp:effectExtent l="0" t="0" r="0" b="8255"/>
            <wp:wrapTopAndBottom distT="0" distB="0"/>
            <wp:docPr id="2" name="image1.png" descr="image1.jpeg"/>
            <wp:cNvGraphicFramePr/>
            <a:graphic xmlns:a="http://schemas.openxmlformats.org/drawingml/2006/main">
              <a:graphicData uri="http://schemas.openxmlformats.org/drawingml/2006/picture">
                <pic:pic xmlns:pic="http://schemas.openxmlformats.org/drawingml/2006/picture">
                  <pic:nvPicPr>
                    <pic:cNvPr id="0" name="image1.png" descr="image1.jpeg"/>
                    <pic:cNvPicPr preferRelativeResize="0"/>
                  </pic:nvPicPr>
                  <pic:blipFill>
                    <a:blip r:embed="rId7"/>
                    <a:srcRect/>
                    <a:stretch>
                      <a:fillRect/>
                    </a:stretch>
                  </pic:blipFill>
                  <pic:spPr>
                    <a:xfrm>
                      <a:off x="0" y="0"/>
                      <a:ext cx="5353050" cy="696595"/>
                    </a:xfrm>
                    <a:prstGeom prst="rect">
                      <a:avLst/>
                    </a:prstGeom>
                    <a:ln/>
                  </pic:spPr>
                </pic:pic>
              </a:graphicData>
            </a:graphic>
            <wp14:sizeRelH relativeFrom="margin">
              <wp14:pctWidth>0</wp14:pctWidth>
            </wp14:sizeRelH>
            <wp14:sizeRelV relativeFrom="margin">
              <wp14:pctHeight>0</wp14:pctHeight>
            </wp14:sizeRelV>
          </wp:anchor>
        </w:drawing>
      </w:r>
      <w:r w:rsidR="008C52C1">
        <w:t xml:space="preserve">Berri-Otxoak </w:t>
      </w:r>
      <w:r w:rsidR="00F86502">
        <w:t>ha exigido a los responsables municipales que “actúen de manera urgente para garantizar que ninguna persona sin hogar viva en la calle ni un solo día más”. Al respecto, han demandado ampliar los servicios sociales municipales. “En una localidad como Barakaldo es urgente y necesario garantizar un alojamiento digno a todas las personas y familias de la localidad”.</w:t>
      </w:r>
    </w:p>
    <w:sectPr w:rsidR="0038270E" w:rsidRPr="00A87D6B" w:rsidSect="0038270E">
      <w:headerReference w:type="default" r:id="rId8"/>
      <w:footerReference w:type="default" r:id="rId9"/>
      <w:pgSz w:w="11900" w:h="16840"/>
      <w:pgMar w:top="993" w:right="843" w:bottom="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8DFB" w14:textId="77777777" w:rsidR="004A5B2B" w:rsidRDefault="004A5B2B">
      <w:r>
        <w:separator/>
      </w:r>
    </w:p>
  </w:endnote>
  <w:endnote w:type="continuationSeparator" w:id="0">
    <w:p w14:paraId="2105FCDC" w14:textId="77777777" w:rsidR="004A5B2B" w:rsidRDefault="004A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4EF5" w14:textId="77777777" w:rsidR="004F2E88" w:rsidRDefault="004F2E8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A498" w14:textId="77777777" w:rsidR="004A5B2B" w:rsidRDefault="004A5B2B">
      <w:r>
        <w:separator/>
      </w:r>
    </w:p>
  </w:footnote>
  <w:footnote w:type="continuationSeparator" w:id="0">
    <w:p w14:paraId="05D1089D" w14:textId="77777777" w:rsidR="004A5B2B" w:rsidRDefault="004A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EA46" w14:textId="77777777" w:rsidR="004F2E88" w:rsidRDefault="004F2E8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88"/>
    <w:rsid w:val="0004027E"/>
    <w:rsid w:val="00063CC3"/>
    <w:rsid w:val="00074F52"/>
    <w:rsid w:val="00075931"/>
    <w:rsid w:val="000C2177"/>
    <w:rsid w:val="001F6334"/>
    <w:rsid w:val="00227D33"/>
    <w:rsid w:val="002866D5"/>
    <w:rsid w:val="002A67BD"/>
    <w:rsid w:val="00342629"/>
    <w:rsid w:val="00347294"/>
    <w:rsid w:val="0038270E"/>
    <w:rsid w:val="003A6EA0"/>
    <w:rsid w:val="00414620"/>
    <w:rsid w:val="0049288D"/>
    <w:rsid w:val="004A5B2B"/>
    <w:rsid w:val="004F2E88"/>
    <w:rsid w:val="00680325"/>
    <w:rsid w:val="00751881"/>
    <w:rsid w:val="0076561D"/>
    <w:rsid w:val="00785DED"/>
    <w:rsid w:val="00794D48"/>
    <w:rsid w:val="00810E0C"/>
    <w:rsid w:val="008C52C1"/>
    <w:rsid w:val="009F440E"/>
    <w:rsid w:val="009F4422"/>
    <w:rsid w:val="00A27AAF"/>
    <w:rsid w:val="00A87765"/>
    <w:rsid w:val="00A87D6B"/>
    <w:rsid w:val="00A935D8"/>
    <w:rsid w:val="00AA71B3"/>
    <w:rsid w:val="00B537E8"/>
    <w:rsid w:val="00C11360"/>
    <w:rsid w:val="00C4105E"/>
    <w:rsid w:val="00C51F72"/>
    <w:rsid w:val="00DA502B"/>
    <w:rsid w:val="00DE53DC"/>
    <w:rsid w:val="00EF60EA"/>
    <w:rsid w:val="00F14BB3"/>
    <w:rsid w:val="00F52D4B"/>
    <w:rsid w:val="00F865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7E5F"/>
  <w15:docId w15:val="{686CC963-B5E8-4D3D-A8B8-D41E1F59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7E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inguno">
    <w:name w:val="Ninguno"/>
    <w:qFormat/>
    <w:rsid w:val="00BB2D1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zXfOr4e0WyxkGKVRk2tRmT4Q==">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Berri-Otxoak</dc:creator>
  <cp:lastModifiedBy>Berri-Otxoak</cp:lastModifiedBy>
  <cp:revision>37</cp:revision>
  <cp:lastPrinted>2022-04-02T01:06:00Z</cp:lastPrinted>
  <dcterms:created xsi:type="dcterms:W3CDTF">2021-10-26T00:53:00Z</dcterms:created>
  <dcterms:modified xsi:type="dcterms:W3CDTF">2022-04-02T01:15:00Z</dcterms:modified>
</cp:coreProperties>
</file>